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00"/>
        <w:gridCol w:w="740"/>
      </w:tblGrid>
      <w:tr w:rsidR="00165AEB">
        <w:trPr>
          <w:trHeight w:val="368"/>
        </w:trPr>
        <w:tc>
          <w:tcPr>
            <w:tcW w:w="6700" w:type="dxa"/>
            <w:vAlign w:val="bottom"/>
          </w:tcPr>
          <w:p w:rsidR="00165AEB" w:rsidRDefault="009C530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ЕВРАЗИЙСКИЙ ЭКОНОМИЧЕСКИЙ СОЮЗ</w:t>
            </w:r>
          </w:p>
        </w:tc>
        <w:tc>
          <w:tcPr>
            <w:tcW w:w="740" w:type="dxa"/>
            <w:vAlign w:val="bottom"/>
          </w:tcPr>
          <w:p w:rsidR="00165AEB" w:rsidRDefault="00165AEB">
            <w:pPr>
              <w:rPr>
                <w:sz w:val="24"/>
                <w:szCs w:val="24"/>
              </w:rPr>
            </w:pPr>
          </w:p>
        </w:tc>
      </w:tr>
      <w:tr w:rsidR="00165AEB">
        <w:trPr>
          <w:trHeight w:val="370"/>
        </w:trPr>
        <w:tc>
          <w:tcPr>
            <w:tcW w:w="6700" w:type="dxa"/>
            <w:vAlign w:val="bottom"/>
          </w:tcPr>
          <w:p w:rsidR="00165AEB" w:rsidRDefault="009C530C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32"/>
                <w:szCs w:val="32"/>
              </w:rPr>
              <w:t>ДЕКЛАРАЦИЯ О СООТВЕТСТВИИ</w:t>
            </w:r>
          </w:p>
        </w:tc>
        <w:tc>
          <w:tcPr>
            <w:tcW w:w="74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(1)</w:t>
            </w:r>
          </w:p>
        </w:tc>
      </w:tr>
    </w:tbl>
    <w:p w:rsidR="00165AEB" w:rsidRDefault="009C530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-227330</wp:posOffset>
            </wp:positionV>
            <wp:extent cx="609600" cy="7042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AEB" w:rsidRDefault="00165AEB">
      <w:pPr>
        <w:spacing w:line="325" w:lineRule="exact"/>
        <w:rPr>
          <w:sz w:val="20"/>
          <w:szCs w:val="20"/>
        </w:rPr>
      </w:pPr>
    </w:p>
    <w:p w:rsidR="00165AEB" w:rsidRDefault="009C530C">
      <w:pPr>
        <w:ind w:left="1540"/>
        <w:rPr>
          <w:sz w:val="20"/>
          <w:szCs w:val="20"/>
        </w:rPr>
      </w:pPr>
      <w:r>
        <w:rPr>
          <w:rFonts w:eastAsia="Times New Roman"/>
          <w:sz w:val="30"/>
          <w:szCs w:val="30"/>
        </w:rPr>
        <w:t>(2)</w:t>
      </w: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341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40"/>
        <w:gridCol w:w="520"/>
      </w:tblGrid>
      <w:tr w:rsidR="00165AEB">
        <w:trPr>
          <w:trHeight w:val="345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Заявитель ___________________________________________________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(3)</w:t>
            </w:r>
          </w:p>
        </w:tc>
      </w:tr>
      <w:tr w:rsidR="00165AEB">
        <w:trPr>
          <w:trHeight w:val="463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лице ______________________________________________________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(4)</w:t>
            </w:r>
          </w:p>
        </w:tc>
      </w:tr>
      <w:tr w:rsidR="00165AEB">
        <w:trPr>
          <w:trHeight w:val="466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заявляет, что ________________________________________________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(5)</w:t>
            </w:r>
          </w:p>
        </w:tc>
      </w:tr>
      <w:tr w:rsidR="00165AEB">
        <w:trPr>
          <w:trHeight w:val="466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соответствует требованиям ____________________________________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(6)</w:t>
            </w:r>
          </w:p>
        </w:tc>
      </w:tr>
      <w:tr w:rsidR="00165AEB">
        <w:trPr>
          <w:trHeight w:val="466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Декларация о соответствии принята на основании 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(7)</w:t>
            </w:r>
          </w:p>
        </w:tc>
      </w:tr>
      <w:tr w:rsidR="00165AEB">
        <w:trPr>
          <w:trHeight w:val="463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Дополнительная информация __________________________________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(8)</w:t>
            </w:r>
          </w:p>
        </w:tc>
      </w:tr>
      <w:tr w:rsidR="00165AEB">
        <w:trPr>
          <w:trHeight w:val="445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Декларация о соответствии действительна с даты регистрации</w:t>
            </w:r>
          </w:p>
        </w:tc>
        <w:tc>
          <w:tcPr>
            <w:tcW w:w="520" w:type="dxa"/>
            <w:vAlign w:val="bottom"/>
          </w:tcPr>
          <w:p w:rsidR="00165AEB" w:rsidRDefault="00165AEB">
            <w:pPr>
              <w:rPr>
                <w:sz w:val="24"/>
                <w:szCs w:val="24"/>
              </w:rPr>
            </w:pPr>
          </w:p>
        </w:tc>
      </w:tr>
      <w:tr w:rsidR="00165AEB">
        <w:trPr>
          <w:trHeight w:val="462"/>
        </w:trPr>
        <w:tc>
          <w:tcPr>
            <w:tcW w:w="854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______________ включительно.</w:t>
            </w:r>
          </w:p>
        </w:tc>
        <w:tc>
          <w:tcPr>
            <w:tcW w:w="52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(9)</w:t>
            </w:r>
          </w:p>
        </w:tc>
      </w:tr>
    </w:tbl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ectPr w:rsidR="00165AEB">
          <w:pgSz w:w="11900" w:h="16838"/>
          <w:pgMar w:top="1123" w:right="966" w:bottom="1440" w:left="1440" w:header="0" w:footer="0" w:gutter="0"/>
          <w:cols w:space="720" w:equalWidth="0">
            <w:col w:w="9500"/>
          </w:cols>
        </w:sect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6" w:lineRule="exact"/>
        <w:rPr>
          <w:sz w:val="20"/>
          <w:szCs w:val="20"/>
        </w:rPr>
      </w:pPr>
    </w:p>
    <w:p w:rsidR="00165AEB" w:rsidRDefault="009C530C">
      <w:pPr>
        <w:ind w:left="3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</w:t>
      </w:r>
    </w:p>
    <w:p w:rsidR="00165AEB" w:rsidRDefault="009C53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398" w:lineRule="exact"/>
        <w:rPr>
          <w:sz w:val="20"/>
          <w:szCs w:val="20"/>
        </w:rPr>
      </w:pPr>
    </w:p>
    <w:p w:rsidR="00165AEB" w:rsidRDefault="009C530C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М.П. __________________________________</w:t>
      </w:r>
    </w:p>
    <w:p w:rsidR="00165AEB" w:rsidRDefault="009C53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384" w:lineRule="exact"/>
        <w:rPr>
          <w:sz w:val="20"/>
          <w:szCs w:val="20"/>
        </w:rPr>
      </w:pPr>
    </w:p>
    <w:p w:rsidR="00165AEB" w:rsidRDefault="009C530C">
      <w:pPr>
        <w:rPr>
          <w:sz w:val="20"/>
          <w:szCs w:val="20"/>
        </w:rPr>
      </w:pPr>
      <w:r>
        <w:rPr>
          <w:rFonts w:eastAsia="Times New Roman"/>
          <w:sz w:val="30"/>
          <w:szCs w:val="30"/>
        </w:rPr>
        <w:t>(10)</w:t>
      </w:r>
    </w:p>
    <w:p w:rsidR="00165AEB" w:rsidRDefault="00165AEB">
      <w:pPr>
        <w:spacing w:line="89" w:lineRule="exact"/>
        <w:rPr>
          <w:sz w:val="20"/>
          <w:szCs w:val="20"/>
        </w:rPr>
      </w:pPr>
    </w:p>
    <w:p w:rsidR="00165AEB" w:rsidRDefault="00165AEB">
      <w:pPr>
        <w:sectPr w:rsidR="00165AEB">
          <w:type w:val="continuous"/>
          <w:pgSz w:w="11900" w:h="16838"/>
          <w:pgMar w:top="1123" w:right="966" w:bottom="1440" w:left="1440" w:header="0" w:footer="0" w:gutter="0"/>
          <w:cols w:num="3" w:space="720" w:equalWidth="0">
            <w:col w:w="3180" w:space="160"/>
            <w:col w:w="5420" w:space="240"/>
            <w:col w:w="500"/>
          </w:cols>
        </w:sectPr>
      </w:pPr>
    </w:p>
    <w:p w:rsidR="00165AEB" w:rsidRDefault="009C530C">
      <w:pPr>
        <w:ind w:left="132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lastRenderedPageBreak/>
        <w:t>(подпись)</w:t>
      </w:r>
    </w:p>
    <w:p w:rsidR="00165AEB" w:rsidRDefault="009C530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65AEB" w:rsidRDefault="009C530C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(Ф.И.О. заявителя)</w:t>
      </w: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ectPr w:rsidR="00165AEB">
          <w:type w:val="continuous"/>
          <w:pgSz w:w="11900" w:h="16838"/>
          <w:pgMar w:top="1123" w:right="966" w:bottom="1440" w:left="1440" w:header="0" w:footer="0" w:gutter="0"/>
          <w:cols w:num="2" w:space="720" w:equalWidth="0">
            <w:col w:w="4940" w:space="720"/>
            <w:col w:w="3840"/>
          </w:cols>
        </w:sect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A34DD8" w:rsidRDefault="00A34DD8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200" w:lineRule="exact"/>
        <w:rPr>
          <w:sz w:val="20"/>
          <w:szCs w:val="20"/>
        </w:rPr>
      </w:pPr>
    </w:p>
    <w:p w:rsidR="00165AEB" w:rsidRDefault="00165AEB">
      <w:pPr>
        <w:spacing w:line="363" w:lineRule="exact"/>
        <w:rPr>
          <w:sz w:val="20"/>
          <w:szCs w:val="20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460"/>
        <w:gridCol w:w="660"/>
      </w:tblGrid>
      <w:tr w:rsidR="00165AEB">
        <w:trPr>
          <w:trHeight w:val="345"/>
        </w:trPr>
        <w:tc>
          <w:tcPr>
            <w:tcW w:w="846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Регистрационный номер декларации о соответствии:</w:t>
            </w:r>
          </w:p>
        </w:tc>
        <w:tc>
          <w:tcPr>
            <w:tcW w:w="66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(11)</w:t>
            </w:r>
          </w:p>
        </w:tc>
      </w:tr>
      <w:tr w:rsidR="00165AEB">
        <w:trPr>
          <w:trHeight w:val="421"/>
        </w:trPr>
        <w:tc>
          <w:tcPr>
            <w:tcW w:w="846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ЕАЭС №_____________</w:t>
            </w:r>
          </w:p>
        </w:tc>
        <w:tc>
          <w:tcPr>
            <w:tcW w:w="660" w:type="dxa"/>
            <w:vAlign w:val="bottom"/>
          </w:tcPr>
          <w:p w:rsidR="00165AEB" w:rsidRDefault="00165AEB">
            <w:pPr>
              <w:rPr>
                <w:sz w:val="24"/>
                <w:szCs w:val="24"/>
              </w:rPr>
            </w:pPr>
          </w:p>
        </w:tc>
      </w:tr>
      <w:tr w:rsidR="00165AEB">
        <w:trPr>
          <w:trHeight w:val="904"/>
        </w:trPr>
        <w:tc>
          <w:tcPr>
            <w:tcW w:w="8460" w:type="dxa"/>
            <w:vAlign w:val="bottom"/>
          </w:tcPr>
          <w:p w:rsidR="00165AEB" w:rsidRDefault="009C530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Дата регистрации декларации о соответствии:____________________</w:t>
            </w:r>
          </w:p>
        </w:tc>
        <w:tc>
          <w:tcPr>
            <w:tcW w:w="660" w:type="dxa"/>
            <w:vAlign w:val="bottom"/>
          </w:tcPr>
          <w:p w:rsidR="00165AEB" w:rsidRDefault="009C530C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30"/>
                <w:szCs w:val="30"/>
              </w:rPr>
              <w:t>(12)</w:t>
            </w:r>
          </w:p>
        </w:tc>
      </w:tr>
    </w:tbl>
    <w:p w:rsidR="00165AEB" w:rsidRDefault="00165AEB">
      <w:pPr>
        <w:sectPr w:rsidR="00165AEB">
          <w:type w:val="continuous"/>
          <w:pgSz w:w="11900" w:h="16838"/>
          <w:pgMar w:top="1123" w:right="966" w:bottom="1440" w:left="1440" w:header="0" w:footer="0" w:gutter="0"/>
          <w:cols w:space="720" w:equalWidth="0">
            <w:col w:w="9500"/>
          </w:cols>
        </w:sectPr>
      </w:pPr>
    </w:p>
    <w:p w:rsidR="00165AEB" w:rsidRDefault="009C530C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Информация для заявителя по заполнению декларации</w:t>
      </w:r>
    </w:p>
    <w:p w:rsidR="00165AEB" w:rsidRDefault="00165AEB">
      <w:pPr>
        <w:spacing w:line="386" w:lineRule="exact"/>
        <w:rPr>
          <w:sz w:val="20"/>
          <w:szCs w:val="20"/>
        </w:rPr>
      </w:pPr>
    </w:p>
    <w:p w:rsidR="00165AEB" w:rsidRDefault="009C530C">
      <w:pPr>
        <w:spacing w:line="255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Декларация о соответствии требованиям технического регламента Евразийского экономического союза (далее – декларация) оформляется на листах белой бумаги формата A4 (210 x 297 мм).</w:t>
      </w:r>
    </w:p>
    <w:p w:rsidR="00165AEB" w:rsidRDefault="00165AEB">
      <w:pPr>
        <w:spacing w:line="375" w:lineRule="exact"/>
        <w:rPr>
          <w:sz w:val="20"/>
          <w:szCs w:val="20"/>
        </w:rPr>
      </w:pPr>
    </w:p>
    <w:p w:rsidR="00165AEB" w:rsidRDefault="009C530C">
      <w:pPr>
        <w:spacing w:line="249" w:lineRule="auto"/>
        <w:ind w:left="260" w:right="20" w:firstLine="379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Поля декларации 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[ 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(1) → (10) ] заполняются заявителем согласно 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пункту 4 </w:t>
      </w:r>
      <w:r>
        <w:rPr>
          <w:rFonts w:eastAsia="Times New Roman"/>
          <w:b/>
          <w:bCs/>
          <w:sz w:val="28"/>
          <w:szCs w:val="28"/>
        </w:rPr>
        <w:t>инструкции по оформлению декларации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(см.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ниже).</w:t>
      </w:r>
    </w:p>
    <w:p w:rsidR="00165AEB" w:rsidRDefault="00165AEB">
      <w:pPr>
        <w:spacing w:line="365" w:lineRule="exact"/>
        <w:rPr>
          <w:sz w:val="20"/>
          <w:szCs w:val="20"/>
        </w:rPr>
      </w:pPr>
    </w:p>
    <w:p w:rsidR="00165AEB" w:rsidRDefault="009C530C">
      <w:pPr>
        <w:ind w:left="16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Инструкция по оформлению декларации о соответствии.</w:t>
      </w:r>
    </w:p>
    <w:p w:rsidR="00165AEB" w:rsidRDefault="00165AEB">
      <w:pPr>
        <w:spacing w:line="170" w:lineRule="exact"/>
        <w:rPr>
          <w:sz w:val="20"/>
          <w:szCs w:val="20"/>
        </w:rPr>
      </w:pPr>
    </w:p>
    <w:p w:rsidR="00165AEB" w:rsidRDefault="009C530C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ри декларировании соответствия заявителями могут быть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зарегистрированные в соответствии с законодательством государства – члена</w:t>
      </w:r>
    </w:p>
    <w:p w:rsidR="00165AEB" w:rsidRDefault="00165AEB">
      <w:pPr>
        <w:spacing w:line="15" w:lineRule="exact"/>
        <w:rPr>
          <w:sz w:val="20"/>
          <w:szCs w:val="20"/>
        </w:rPr>
      </w:pPr>
    </w:p>
    <w:p w:rsidR="00165AEB" w:rsidRDefault="009C530C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Евразийского экономического союза (далее соответственно – государство-член, Союз) на его территории юридическое лицо или физическое лицо в качестве индивидуального предпринимателя, являющиеся изготовителем или продавцом либо уполномоченным изготовителем лицом (далее – заявители).</w:t>
      </w:r>
    </w:p>
    <w:p w:rsidR="00165AEB" w:rsidRDefault="009C530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 </w:t>
      </w:r>
      <w:r>
        <w:rPr>
          <w:rFonts w:eastAsia="Times New Roman"/>
          <w:sz w:val="28"/>
          <w:szCs w:val="28"/>
        </w:rPr>
        <w:t>Декларация заполняется на русском языке с использованием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электронных печатающих устройств и в случае наличия соответствующего требования в законодательстве государства-члена – на государственном языке государства-члена, в котором осуществляется декларирование соответствия продукции.</w:t>
      </w:r>
    </w:p>
    <w:p w:rsidR="00165AEB" w:rsidRDefault="00165AEB">
      <w:pPr>
        <w:spacing w:line="21" w:lineRule="exact"/>
        <w:rPr>
          <w:sz w:val="20"/>
          <w:szCs w:val="20"/>
        </w:rPr>
      </w:pPr>
    </w:p>
    <w:p w:rsidR="00165AEB" w:rsidRDefault="009C530C">
      <w:pPr>
        <w:numPr>
          <w:ilvl w:val="1"/>
          <w:numId w:val="3"/>
        </w:numPr>
        <w:tabs>
          <w:tab w:val="left" w:pos="1129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заполнения декларации на русском языке и государственном языке одного из государств-членов она заполняется в соответствии с пунктом </w:t>
      </w:r>
      <w:r>
        <w:rPr>
          <w:rFonts w:eastAsia="Times New Roman"/>
          <w:b/>
          <w:bCs/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настоящего раздела на разных сторонах декларации.</w:t>
      </w:r>
    </w:p>
    <w:p w:rsidR="00165AEB" w:rsidRDefault="00165AEB">
      <w:pPr>
        <w:spacing w:line="14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необходимости наименование изготовителя, его место нахождения (адрес юридического лица), а также адрес (адреса) места осуществления деятельности по изготовлению продукции (кроме наименования государства)</w:t>
      </w:r>
    </w:p>
    <w:p w:rsidR="00165AEB" w:rsidRDefault="00165AEB">
      <w:pPr>
        <w:spacing w:line="17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0"/>
          <w:numId w:val="3"/>
        </w:numPr>
        <w:tabs>
          <w:tab w:val="left" w:pos="540"/>
        </w:tabs>
        <w:spacing w:line="234" w:lineRule="auto"/>
        <w:ind w:left="260" w:right="2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обозначение продукции (тип, марка, модель, артикул и др.) могут быть указаны с использованием букв латинского алфавита.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6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>се поля декларации должны быть заполнены,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 исключением случая,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предусмотренного абзацем вторым подпункта «б» пункта 4 настоящего раздела </w:t>
      </w:r>
      <w:r>
        <w:rPr>
          <w:rFonts w:eastAsia="Times New Roman"/>
          <w:b/>
          <w:bCs/>
          <w:i/>
          <w:iCs/>
          <w:sz w:val="28"/>
          <w:szCs w:val="28"/>
        </w:rPr>
        <w:t>(в оригинале декларации нумерация полей отсутствует).</w:t>
      </w:r>
    </w:p>
    <w:p w:rsidR="00165AEB" w:rsidRDefault="00165AEB">
      <w:pPr>
        <w:spacing w:line="1" w:lineRule="exact"/>
        <w:rPr>
          <w:rFonts w:eastAsia="Times New Roman"/>
          <w:sz w:val="28"/>
          <w:szCs w:val="28"/>
        </w:rPr>
      </w:pPr>
    </w:p>
    <w:p w:rsidR="00165AEB" w:rsidRDefault="009C530C">
      <w:pPr>
        <w:ind w:left="82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</w:t>
      </w:r>
      <w:proofErr w:type="gramStart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декларации указываются:</w:t>
      </w:r>
    </w:p>
    <w:p w:rsidR="00165AEB" w:rsidRDefault="00165AEB">
      <w:pPr>
        <w:spacing w:line="12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5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а)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1 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надписи,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выполненные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2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строки в следующей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последовательности: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3E11C7" w:rsidRDefault="009C530C">
      <w:pPr>
        <w:spacing w:line="246" w:lineRule="auto"/>
        <w:ind w:left="980" w:right="112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1 – я строка – «ЕВРАЗИЙСКИЙ ЭКОНОМИЧЕСКИЙ СОЮЗ» </w:t>
      </w:r>
    </w:p>
    <w:p w:rsidR="00165AEB" w:rsidRDefault="009C530C">
      <w:pPr>
        <w:spacing w:line="246" w:lineRule="auto"/>
        <w:ind w:left="980" w:right="1120"/>
        <w:rPr>
          <w:rFonts w:eastAsia="Times New Roman"/>
          <w:sz w:val="28"/>
          <w:szCs w:val="28"/>
        </w:rPr>
      </w:pPr>
      <w:r>
        <w:rPr>
          <w:rFonts w:eastAsia="Times New Roman"/>
          <w:sz w:val="27"/>
          <w:szCs w:val="27"/>
        </w:rPr>
        <w:t>2 – я строка – «ДЕКЛАРАЦИЯ О СООТВЕТСТВИИ»;</w:t>
      </w:r>
    </w:p>
    <w:p w:rsidR="00165AEB" w:rsidRDefault="00165AEB">
      <w:pPr>
        <w:spacing w:line="6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4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б)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2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единый знак обращения продукции на рынке Евразийского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экономического союза;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7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в)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3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полное наименование заявителя,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его место нахождения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(адрес юридического лица) и адрес (адреса) места осуществления деятельности (в случае если адреса различаются) – для юридического лица (далее – организация-заявитель) или фамилия, имя и отчество (при наличии),</w:t>
      </w:r>
    </w:p>
    <w:p w:rsidR="00165AEB" w:rsidRDefault="00165AEB">
      <w:pPr>
        <w:sectPr w:rsidR="00165AEB">
          <w:pgSz w:w="11900" w:h="16838"/>
          <w:pgMar w:top="1130" w:right="846" w:bottom="580" w:left="1440" w:header="0" w:footer="0" w:gutter="0"/>
          <w:cols w:space="720" w:equalWidth="0">
            <w:col w:w="9620"/>
          </w:cols>
        </w:sectPr>
      </w:pPr>
    </w:p>
    <w:p w:rsidR="00165AEB" w:rsidRDefault="009C530C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место жительства и адрес (адреса) места осуществления деятельности (в случае если адреса различаются) –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заявителя, присваиваемый в соответствии с законодательством государств-членов, номер телефона и адрес электронной почты;</w:t>
      </w:r>
    </w:p>
    <w:p w:rsidR="00165AEB" w:rsidRDefault="00165AEB">
      <w:pPr>
        <w:spacing w:line="17" w:lineRule="exact"/>
        <w:rPr>
          <w:sz w:val="20"/>
          <w:szCs w:val="20"/>
        </w:rPr>
      </w:pPr>
    </w:p>
    <w:p w:rsidR="00165AEB" w:rsidRDefault="009C530C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г)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4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должность,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имя и отчество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руководителя организации-заявителя или лица организации-заявителя, уполномоченного в соответствии с законодательством государства-члена принимать декларацию о соответствии (с указанием наименования</w:t>
      </w:r>
    </w:p>
    <w:p w:rsidR="00165AEB" w:rsidRDefault="00165AEB">
      <w:pPr>
        <w:spacing w:line="3" w:lineRule="exact"/>
        <w:rPr>
          <w:sz w:val="20"/>
          <w:szCs w:val="20"/>
        </w:rPr>
      </w:pPr>
    </w:p>
    <w:p w:rsidR="00165AEB" w:rsidRDefault="009C530C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 реквизитов уполномочивающего документа).</w:t>
      </w:r>
    </w:p>
    <w:p w:rsidR="00165AEB" w:rsidRDefault="009C530C">
      <w:pPr>
        <w:tabs>
          <w:tab w:val="left" w:pos="1780"/>
          <w:tab w:val="left" w:pos="3380"/>
          <w:tab w:val="left" w:pos="4660"/>
          <w:tab w:val="left" w:pos="6300"/>
          <w:tab w:val="left" w:pos="7200"/>
        </w:tabs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Если</w:t>
      </w:r>
      <w:r>
        <w:rPr>
          <w:rFonts w:eastAsia="Times New Roman"/>
          <w:sz w:val="28"/>
          <w:szCs w:val="28"/>
        </w:rPr>
        <w:tab/>
        <w:t>заявителем</w:t>
      </w:r>
      <w:r>
        <w:rPr>
          <w:rFonts w:eastAsia="Times New Roman"/>
          <w:sz w:val="28"/>
          <w:szCs w:val="28"/>
        </w:rPr>
        <w:tab/>
        <w:t>является</w:t>
      </w:r>
      <w:r>
        <w:rPr>
          <w:rFonts w:eastAsia="Times New Roman"/>
          <w:sz w:val="28"/>
          <w:szCs w:val="28"/>
        </w:rPr>
        <w:tab/>
        <w:t>физическое</w:t>
      </w:r>
      <w:r>
        <w:rPr>
          <w:rFonts w:eastAsia="Times New Roman"/>
          <w:sz w:val="28"/>
          <w:szCs w:val="28"/>
        </w:rPr>
        <w:tab/>
        <w:t>лицо,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зарегистрированное</w:t>
      </w:r>
    </w:p>
    <w:p w:rsidR="00165AEB" w:rsidRDefault="00165AEB">
      <w:pPr>
        <w:spacing w:line="13" w:lineRule="exact"/>
        <w:rPr>
          <w:sz w:val="20"/>
          <w:szCs w:val="20"/>
        </w:rPr>
      </w:pPr>
    </w:p>
    <w:p w:rsidR="003D04C5" w:rsidRDefault="009C530C">
      <w:pPr>
        <w:numPr>
          <w:ilvl w:val="0"/>
          <w:numId w:val="4"/>
        </w:numPr>
        <w:tabs>
          <w:tab w:val="left" w:pos="474"/>
        </w:tabs>
        <w:spacing w:line="235" w:lineRule="auto"/>
        <w:ind w:left="980" w:right="260" w:hanging="718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качестве</w:t>
      </w:r>
      <w:proofErr w:type="gramEnd"/>
      <w:r>
        <w:rPr>
          <w:rFonts w:eastAsia="Times New Roman"/>
          <w:sz w:val="28"/>
          <w:szCs w:val="28"/>
        </w:rPr>
        <w:t xml:space="preserve"> индивидуального предпринимателя, данное поле не заполняется;</w:t>
      </w:r>
    </w:p>
    <w:p w:rsidR="00165AEB" w:rsidRDefault="009C530C" w:rsidP="003D04C5">
      <w:pPr>
        <w:tabs>
          <w:tab w:val="left" w:pos="474"/>
        </w:tabs>
        <w:spacing w:line="235" w:lineRule="auto"/>
        <w:ind w:left="98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д)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5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сведения о продукции,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включая:</w:t>
      </w:r>
    </w:p>
    <w:p w:rsidR="00165AEB" w:rsidRDefault="00165AEB">
      <w:pPr>
        <w:spacing w:line="1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80"/>
        </w:tabs>
        <w:ind w:left="980" w:hanging="15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наименование    и    обозначение    (в    случаях,    предусмотренных</w:t>
      </w:r>
      <w:proofErr w:type="gramEnd"/>
    </w:p>
    <w:p w:rsidR="00165AEB" w:rsidRDefault="00165AEB">
      <w:pPr>
        <w:spacing w:line="12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техническими регламентами Союза (техническими регламентами Таможенного союза) (далее – технические регламенты)) продукции и (или) иное условное обозначение, присвоенное изготовителем продукции (при наличии);</w:t>
      </w:r>
    </w:p>
    <w:p w:rsidR="00165AEB" w:rsidRDefault="00165AEB">
      <w:pPr>
        <w:spacing w:line="14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35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название продукции (в случаях, предусмотренных техническими регламентами) (при наличии);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34" w:lineRule="auto"/>
        <w:ind w:left="260" w:firstLine="56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иные сведения о продукции, обеспечивающие ее идентификацию (при наличии);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36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</w:t>
      </w:r>
    </w:p>
    <w:p w:rsidR="00165AEB" w:rsidRDefault="00165AEB">
      <w:pPr>
        <w:spacing w:line="17" w:lineRule="exact"/>
        <w:rPr>
          <w:rFonts w:eastAsia="Times New Roman"/>
          <w:sz w:val="28"/>
          <w:szCs w:val="28"/>
        </w:rPr>
      </w:pPr>
    </w:p>
    <w:p w:rsidR="00165AEB" w:rsidRDefault="009C530C">
      <w:pPr>
        <w:spacing w:line="237" w:lineRule="auto"/>
        <w:ind w:left="2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–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– для физического лица, зарегистрированного в качестве индивидуального предпринимателя;</w:t>
      </w:r>
    </w:p>
    <w:p w:rsidR="00165AEB" w:rsidRDefault="00165AEB">
      <w:pPr>
        <w:spacing w:line="18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37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и обозначение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165AEB" w:rsidRDefault="00165AEB">
      <w:pPr>
        <w:spacing w:line="13" w:lineRule="exact"/>
        <w:rPr>
          <w:rFonts w:eastAsia="Times New Roman"/>
          <w:sz w:val="28"/>
          <w:szCs w:val="28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46" w:lineRule="auto"/>
        <w:ind w:left="260" w:firstLine="568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код (коды) продукции в соответствии с единой Товарной номенклатурой внешнеэкономической деятельности Евразийского экономического союза;</w:t>
      </w:r>
    </w:p>
    <w:p w:rsidR="00165AEB" w:rsidRDefault="00165AEB">
      <w:pPr>
        <w:spacing w:line="6" w:lineRule="exact"/>
        <w:rPr>
          <w:rFonts w:eastAsia="Times New Roman"/>
          <w:sz w:val="27"/>
          <w:szCs w:val="27"/>
        </w:rPr>
      </w:pPr>
    </w:p>
    <w:p w:rsidR="00165AEB" w:rsidRDefault="009C530C">
      <w:pPr>
        <w:numPr>
          <w:ilvl w:val="1"/>
          <w:numId w:val="4"/>
        </w:numPr>
        <w:tabs>
          <w:tab w:val="left" w:pos="968"/>
        </w:tabs>
        <w:spacing w:line="238" w:lineRule="auto"/>
        <w:ind w:left="260" w:firstLine="56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объекта декларирования (серийный выпуск, партия или единичное изделие). Для продукции серийного выпуска производится запись «серийный выпуск». Для партии продукции указывается размер партии, для единичного изделия –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165AEB" w:rsidRDefault="00165AEB">
      <w:pPr>
        <w:sectPr w:rsidR="00165AE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65AEB" w:rsidRDefault="009C530C">
      <w:pPr>
        <w:spacing w:line="235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е)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6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технического регламента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(технических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регламентов);</w:t>
      </w:r>
    </w:p>
    <w:p w:rsidR="00165AEB" w:rsidRDefault="00165AEB">
      <w:pPr>
        <w:spacing w:line="15" w:lineRule="exact"/>
        <w:rPr>
          <w:sz w:val="20"/>
          <w:szCs w:val="20"/>
        </w:rPr>
      </w:pPr>
    </w:p>
    <w:p w:rsidR="00165AEB" w:rsidRDefault="009C530C">
      <w:pPr>
        <w:spacing w:line="239" w:lineRule="auto"/>
        <w:ind w:left="26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8"/>
          <w:szCs w:val="28"/>
        </w:rPr>
        <w:t xml:space="preserve">ж)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7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сведения о документах,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подтверждающих соответствие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продукции требованиям технического регламента (технических регламентов) Союза (протоколы исследований (испытаний) и измерений (в случаях, предусмотренных схемой декларирования соответствия) с указанием номера, даты, наименования испытательной лаборатории (центра), регистрационного номера аттестата аккредитации (при наличии)), сведения о сертификате системы менеджмента (в случаях, предусмотренных схемой декларирования соответствия) с указанием номера, даты, наименования органа по сертификации</w:t>
      </w:r>
      <w:proofErr w:type="gramEnd"/>
      <w:r>
        <w:rPr>
          <w:rFonts w:eastAsia="Times New Roman"/>
          <w:sz w:val="28"/>
          <w:szCs w:val="28"/>
        </w:rPr>
        <w:t xml:space="preserve"> систем менеджмента, выдавшего сертификат системы менеджмента, регистрационного номера аттестата аккредитации, о других документах, представленных заявителем в качестве доказательства соответствия продукции требованиям технического регламента (технических регламентов) Союза, а также о примененной схеме декларирования соответствия;</w:t>
      </w:r>
    </w:p>
    <w:p w:rsidR="00165AEB" w:rsidRDefault="00165AEB">
      <w:pPr>
        <w:spacing w:line="5" w:lineRule="exact"/>
        <w:rPr>
          <w:sz w:val="20"/>
          <w:szCs w:val="20"/>
        </w:rPr>
      </w:pPr>
    </w:p>
    <w:p w:rsidR="00165AEB" w:rsidRDefault="009C530C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з) </w:t>
      </w:r>
      <w:r>
        <w:rPr>
          <w:rFonts w:eastAsia="Times New Roman"/>
          <w:sz w:val="28"/>
          <w:szCs w:val="28"/>
        </w:rPr>
        <w:t>в  поле</w:t>
      </w:r>
      <w:r>
        <w:rPr>
          <w:rFonts w:eastAsia="Times New Roman"/>
          <w:b/>
          <w:bCs/>
          <w:sz w:val="28"/>
          <w:szCs w:val="28"/>
        </w:rPr>
        <w:t xml:space="preserve">  8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обозначение  и  наименование  стандарта,</w:t>
      </w:r>
      <w:r>
        <w:rPr>
          <w:rFonts w:eastAsia="Times New Roman"/>
          <w:b/>
          <w:bCs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включенного</w:t>
      </w:r>
    </w:p>
    <w:p w:rsidR="00165AEB" w:rsidRDefault="00165AEB">
      <w:pPr>
        <w:spacing w:line="13" w:lineRule="exact"/>
        <w:rPr>
          <w:sz w:val="20"/>
          <w:szCs w:val="20"/>
        </w:rPr>
      </w:pPr>
    </w:p>
    <w:p w:rsidR="00165AEB" w:rsidRDefault="009C530C">
      <w:pPr>
        <w:numPr>
          <w:ilvl w:val="0"/>
          <w:numId w:val="5"/>
        </w:numPr>
        <w:tabs>
          <w:tab w:val="left" w:pos="713"/>
        </w:tabs>
        <w:spacing w:line="248" w:lineRule="auto"/>
        <w:ind w:left="260" w:firstLine="2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перечень международных и региональных (межгосударственных) стандартов, а в случае их отсутствия – национальных (государственных) стандартов, в результате применения которых на добровольной основе обеспечивается соблюдение требований технического регламента (технических регламентов) Союза, или обозначение разделов (пунктов, подпунктов) и наименование такого стандарта, если соблюдение требований технического регламента (технических регламентов) Союза может быть обеспечено применением отдельных разделов (пунктов, подпунктов) этого стандарта, а не стандарта в</w:t>
      </w:r>
      <w:proofErr w:type="gramEnd"/>
      <w:r>
        <w:rPr>
          <w:rFonts w:eastAsia="Times New Roman"/>
          <w:sz w:val="27"/>
          <w:szCs w:val="27"/>
        </w:rPr>
        <w:t xml:space="preserve"> целом (в случае их применения), а также сведения об иных стандартах и документах (в случае их применения), условиях и сроках хранения (в случаях, предусмотренных техническими регламентами Союза), сроке службы (годности) или ресурсе продукции (в случаях, предусмотренных техническими регламентами Союза) и иная информация (при наличии);</w:t>
      </w:r>
    </w:p>
    <w:p w:rsidR="00165AEB" w:rsidRDefault="00165AEB">
      <w:pPr>
        <w:spacing w:line="15" w:lineRule="exact"/>
        <w:rPr>
          <w:rFonts w:eastAsia="Times New Roman"/>
          <w:sz w:val="27"/>
          <w:szCs w:val="27"/>
        </w:rPr>
      </w:pPr>
    </w:p>
    <w:p w:rsidR="00165AEB" w:rsidRDefault="009C530C">
      <w:pPr>
        <w:spacing w:line="238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и)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9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дата прекращения действия декларации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(число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двумя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арабскими цифрами, месяц – двумя арабскими цифрами, год – четырьмя арабскими цифрами). В случае если техническим регламентом (техническими регламентами) Союза не установлен срок действия декларации, то в данном поле производится запись «срок не установлен»;</w:t>
      </w:r>
    </w:p>
    <w:p w:rsidR="00165AEB" w:rsidRDefault="00165AEB">
      <w:pPr>
        <w:spacing w:line="14" w:lineRule="exact"/>
        <w:rPr>
          <w:rFonts w:eastAsia="Times New Roman"/>
          <w:sz w:val="27"/>
          <w:szCs w:val="27"/>
        </w:rPr>
      </w:pPr>
    </w:p>
    <w:p w:rsidR="00165AEB" w:rsidRDefault="009C530C">
      <w:pPr>
        <w:spacing w:line="234" w:lineRule="auto"/>
        <w:ind w:left="260" w:firstLine="708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b/>
          <w:bCs/>
          <w:sz w:val="28"/>
          <w:szCs w:val="28"/>
        </w:rPr>
        <w:t xml:space="preserve">к)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10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подпись,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фамилия,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имя и отчество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 наличии)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физического лица, зарегистрированного в качестве индивидуального</w:t>
      </w:r>
    </w:p>
    <w:p w:rsidR="00165AEB" w:rsidRDefault="00165AEB">
      <w:pPr>
        <w:spacing w:line="15" w:lineRule="exact"/>
        <w:rPr>
          <w:rFonts w:eastAsia="Times New Roman"/>
          <w:sz w:val="27"/>
          <w:szCs w:val="27"/>
        </w:rPr>
      </w:pPr>
    </w:p>
    <w:p w:rsidR="00165AEB" w:rsidRDefault="009C530C">
      <w:pPr>
        <w:spacing w:line="248" w:lineRule="auto"/>
        <w:ind w:left="260"/>
        <w:jc w:val="both"/>
        <w:rPr>
          <w:rFonts w:eastAsia="Times New Roman"/>
          <w:sz w:val="27"/>
          <w:szCs w:val="27"/>
        </w:rPr>
      </w:pPr>
      <w:proofErr w:type="gramStart"/>
      <w:r>
        <w:rPr>
          <w:rFonts w:eastAsia="Times New Roman"/>
          <w:sz w:val="27"/>
          <w:szCs w:val="27"/>
        </w:rPr>
        <w:t>предпринимателя, руководителя организации-заявителя или лица организации-заявителя, уполномоченного в соответствии с законодательством государства-члена, с проставлением печати заявителя (если иное не</w:t>
      </w:r>
      <w:proofErr w:type="gramEnd"/>
    </w:p>
    <w:p w:rsidR="00165AEB" w:rsidRDefault="00165AEB">
      <w:pPr>
        <w:spacing w:line="4" w:lineRule="exact"/>
        <w:rPr>
          <w:rFonts w:eastAsia="Times New Roman"/>
          <w:sz w:val="27"/>
          <w:szCs w:val="27"/>
        </w:rPr>
      </w:pPr>
    </w:p>
    <w:p w:rsidR="00165AEB" w:rsidRDefault="009C530C">
      <w:pPr>
        <w:spacing w:line="234" w:lineRule="auto"/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установлено законодательством государства-члена). Использование факсимиле вместо подписи не допускается;</w:t>
      </w:r>
    </w:p>
    <w:p w:rsidR="00165AEB" w:rsidRDefault="00165AEB">
      <w:pPr>
        <w:sectPr w:rsidR="00165AEB">
          <w:pgSz w:w="11900" w:h="16838"/>
          <w:pgMar w:top="1138" w:right="846" w:bottom="1440" w:left="1440" w:header="0" w:footer="0" w:gutter="0"/>
          <w:cols w:space="720" w:equalWidth="0">
            <w:col w:w="9620"/>
          </w:cols>
        </w:sectPr>
      </w:pPr>
    </w:p>
    <w:p w:rsidR="00165AEB" w:rsidRDefault="009C530C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л) </w:t>
      </w:r>
      <w:r>
        <w:rPr>
          <w:rFonts w:eastAsia="Times New Roman"/>
          <w:sz w:val="28"/>
          <w:szCs w:val="28"/>
        </w:rPr>
        <w:t>в поле</w:t>
      </w:r>
      <w:r>
        <w:rPr>
          <w:rFonts w:eastAsia="Times New Roman"/>
          <w:b/>
          <w:bCs/>
          <w:sz w:val="28"/>
          <w:szCs w:val="28"/>
        </w:rPr>
        <w:t xml:space="preserve"> 11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регистрационный номер декларации,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который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формируется в соответствии с законодательством государства-члена с указанием аббревиатуры «ЕАЭС» (Евразийский экономический союз) и 2-значного буквенного кода государства-члена в соответствии с классификатором стран мира;</w:t>
      </w:r>
    </w:p>
    <w:p w:rsidR="00165AEB" w:rsidRDefault="00165AEB">
      <w:pPr>
        <w:spacing w:line="1" w:lineRule="exact"/>
        <w:rPr>
          <w:sz w:val="20"/>
          <w:szCs w:val="20"/>
        </w:rPr>
      </w:pPr>
    </w:p>
    <w:p w:rsidR="00165AEB" w:rsidRDefault="003E11C7" w:rsidP="003E11C7">
      <w:pPr>
        <w:ind w:left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         </w:t>
      </w:r>
      <w:r w:rsidR="009C530C">
        <w:rPr>
          <w:rFonts w:eastAsia="Times New Roman"/>
          <w:b/>
          <w:bCs/>
          <w:sz w:val="28"/>
          <w:szCs w:val="28"/>
        </w:rPr>
        <w:t xml:space="preserve">м) </w:t>
      </w:r>
      <w:r w:rsidR="009C530C">
        <w:rPr>
          <w:rFonts w:eastAsia="Times New Roman"/>
          <w:sz w:val="28"/>
          <w:szCs w:val="28"/>
        </w:rPr>
        <w:t>в поле</w:t>
      </w:r>
      <w:r w:rsidR="009C530C">
        <w:rPr>
          <w:rFonts w:eastAsia="Times New Roman"/>
          <w:b/>
          <w:bCs/>
          <w:sz w:val="28"/>
          <w:szCs w:val="28"/>
        </w:rPr>
        <w:t xml:space="preserve"> 12 </w:t>
      </w:r>
      <w:r w:rsidR="009C530C">
        <w:rPr>
          <w:rFonts w:eastAsia="Times New Roman"/>
          <w:sz w:val="28"/>
          <w:szCs w:val="28"/>
        </w:rPr>
        <w:t>–</w:t>
      </w:r>
      <w:r w:rsidR="009C530C">
        <w:rPr>
          <w:rFonts w:eastAsia="Times New Roman"/>
          <w:b/>
          <w:bCs/>
          <w:sz w:val="28"/>
          <w:szCs w:val="28"/>
        </w:rPr>
        <w:t xml:space="preserve"> </w:t>
      </w:r>
      <w:r w:rsidR="009C530C">
        <w:rPr>
          <w:rFonts w:eastAsia="Times New Roman"/>
          <w:sz w:val="28"/>
          <w:szCs w:val="28"/>
        </w:rPr>
        <w:t>дата внесения</w:t>
      </w:r>
      <w:r>
        <w:rPr>
          <w:rFonts w:eastAsia="Times New Roman"/>
          <w:sz w:val="28"/>
          <w:szCs w:val="28"/>
        </w:rPr>
        <w:t xml:space="preserve"> сведений о декларации в Единый </w:t>
      </w:r>
      <w:r w:rsidR="009C530C">
        <w:rPr>
          <w:rFonts w:eastAsia="Times New Roman"/>
          <w:sz w:val="28"/>
          <w:szCs w:val="28"/>
        </w:rPr>
        <w:t>реестр</w:t>
      </w:r>
      <w:r>
        <w:rPr>
          <w:rFonts w:eastAsia="Times New Roman"/>
          <w:sz w:val="28"/>
          <w:szCs w:val="28"/>
        </w:rPr>
        <w:t xml:space="preserve"> </w:t>
      </w:r>
    </w:p>
    <w:p w:rsidR="00165AEB" w:rsidRDefault="009C530C" w:rsidP="003E11C7">
      <w:pPr>
        <w:tabs>
          <w:tab w:val="left" w:pos="1640"/>
          <w:tab w:val="left" w:pos="3480"/>
          <w:tab w:val="left" w:pos="5220"/>
          <w:tab w:val="left" w:pos="5560"/>
          <w:tab w:val="left" w:pos="8220"/>
        </w:tabs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выданных</w:t>
      </w:r>
      <w:r>
        <w:rPr>
          <w:rFonts w:eastAsia="Times New Roman"/>
          <w:sz w:val="28"/>
          <w:szCs w:val="28"/>
        </w:rPr>
        <w:tab/>
        <w:t>сертификатов</w:t>
      </w:r>
      <w:r>
        <w:rPr>
          <w:rFonts w:eastAsia="Times New Roman"/>
          <w:sz w:val="28"/>
          <w:szCs w:val="28"/>
        </w:rPr>
        <w:tab/>
        <w:t>соответствия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зарегистрированных</w:t>
      </w:r>
      <w:r w:rsidR="003E11C7">
        <w:rPr>
          <w:sz w:val="20"/>
          <w:szCs w:val="20"/>
        </w:rPr>
        <w:t xml:space="preserve"> </w:t>
      </w:r>
      <w:r>
        <w:rPr>
          <w:rFonts w:eastAsia="Times New Roman"/>
          <w:sz w:val="27"/>
          <w:szCs w:val="27"/>
        </w:rPr>
        <w:t>деклараций</w:t>
      </w:r>
    </w:p>
    <w:p w:rsidR="00165AEB" w:rsidRDefault="00165AEB" w:rsidP="003E11C7">
      <w:pPr>
        <w:spacing w:line="15" w:lineRule="exact"/>
        <w:jc w:val="both"/>
        <w:rPr>
          <w:sz w:val="20"/>
          <w:szCs w:val="20"/>
        </w:rPr>
      </w:pPr>
    </w:p>
    <w:p w:rsidR="00165AEB" w:rsidRDefault="009C530C" w:rsidP="003E11C7">
      <w:pPr>
        <w:numPr>
          <w:ilvl w:val="0"/>
          <w:numId w:val="6"/>
        </w:numPr>
        <w:tabs>
          <w:tab w:val="left" w:pos="464"/>
        </w:tabs>
        <w:spacing w:line="234" w:lineRule="auto"/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</w:t>
      </w:r>
      <w:proofErr w:type="gramEnd"/>
      <w:r>
        <w:rPr>
          <w:rFonts w:eastAsia="Times New Roman"/>
          <w:sz w:val="28"/>
          <w:szCs w:val="28"/>
        </w:rPr>
        <w:t xml:space="preserve"> (число – двумя арабскими цифрами, год – четырьмя арабскими цифрами)</w:t>
      </w:r>
      <w:r w:rsidR="003E11C7">
        <w:rPr>
          <w:rFonts w:eastAsia="Times New Roman"/>
          <w:sz w:val="28"/>
          <w:szCs w:val="28"/>
        </w:rPr>
        <w:t>.</w:t>
      </w:r>
    </w:p>
    <w:p w:rsidR="00165AEB" w:rsidRDefault="00165AEB">
      <w:pPr>
        <w:spacing w:line="15" w:lineRule="exact"/>
        <w:rPr>
          <w:rFonts w:eastAsia="Times New Roman"/>
          <w:sz w:val="28"/>
          <w:szCs w:val="28"/>
        </w:rPr>
      </w:pPr>
    </w:p>
    <w:p w:rsidR="00165AEB" w:rsidRPr="003E11C7" w:rsidRDefault="009C530C" w:rsidP="003E11C7">
      <w:pPr>
        <w:spacing w:line="248" w:lineRule="auto"/>
        <w:ind w:left="260" w:firstLine="56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7"/>
          <w:szCs w:val="27"/>
        </w:rPr>
        <w:t>5</w:t>
      </w:r>
      <w:proofErr w:type="gramStart"/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П</w:t>
      </w:r>
      <w:proofErr w:type="gramEnd"/>
      <w:r>
        <w:rPr>
          <w:rFonts w:eastAsia="Times New Roman"/>
          <w:sz w:val="27"/>
          <w:szCs w:val="27"/>
        </w:rPr>
        <w:t>ри значительном объеме информации,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указываемой в полях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5, 7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и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8</w:t>
      </w:r>
      <w:r>
        <w:rPr>
          <w:rFonts w:eastAsia="Times New Roman"/>
          <w:b/>
          <w:bCs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декларации, такая информация приводится в приложении к декларации, которое является неотъемлемой частью декларации. Каждый лист приложения нумеруется, на нем проставляются регистрационный номер декларации, подпись, фамилия имя и отчество (при наличии) лица, принявшего декларацию, печать заявителя (если иное не установлено законодательством государства-члена). При этом в соответствующих полях декларации</w:t>
      </w:r>
      <w:r w:rsidR="003E11C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приводится ссылка на приложение (с указанием количества листов в приложении).</w:t>
      </w:r>
    </w:p>
    <w:p w:rsidR="00165AEB" w:rsidRDefault="00165AEB">
      <w:pPr>
        <w:spacing w:line="15" w:lineRule="exact"/>
        <w:rPr>
          <w:sz w:val="20"/>
          <w:szCs w:val="20"/>
        </w:rPr>
      </w:pPr>
    </w:p>
    <w:p w:rsidR="00165AEB" w:rsidRDefault="009C530C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 </w:t>
      </w:r>
      <w:r>
        <w:rPr>
          <w:rFonts w:eastAsia="Times New Roman"/>
          <w:sz w:val="28"/>
          <w:szCs w:val="28"/>
        </w:rPr>
        <w:t>Внесение в декларацию сведений,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предусмотренных настоящей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инструкцией, а также сокращение слов (кроме общепринятых обозначений и сокращений) и любое исправление текста не допускаются.</w:t>
      </w:r>
    </w:p>
    <w:p w:rsidR="00165AEB" w:rsidRDefault="00165AEB">
      <w:pPr>
        <w:spacing w:line="13" w:lineRule="exact"/>
        <w:rPr>
          <w:sz w:val="20"/>
          <w:szCs w:val="20"/>
        </w:rPr>
      </w:pPr>
    </w:p>
    <w:p w:rsidR="00165AEB" w:rsidRDefault="009C530C" w:rsidP="003E11C7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7 </w:t>
      </w:r>
      <w:r>
        <w:rPr>
          <w:rFonts w:eastAsia="Times New Roman"/>
          <w:sz w:val="28"/>
          <w:szCs w:val="28"/>
        </w:rPr>
        <w:t>Копии зарегистрированной декларации изготавливаются лицом,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принявшим эту декларацию, на листах белой бумаги формата A4 (210x297 мм), заверяются печатью (если иное не установлено законодательством государства-члена) и подписью указанного лица или лица организации-заявителя, уполномоченного в соответствии с законодательством</w:t>
      </w:r>
      <w:r w:rsidR="003E11C7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государства-члена (с указанием наименования и реквизитов уполномочивающего документа)».</w:t>
      </w:r>
    </w:p>
    <w:sectPr w:rsidR="00165AEB" w:rsidSect="00165AEB">
      <w:pgSz w:w="11906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9E4C4B90"/>
    <w:lvl w:ilvl="0" w:tplc="5C406DF8">
      <w:start w:val="1"/>
      <w:numFmt w:val="bullet"/>
      <w:lvlText w:val="в"/>
      <w:lvlJc w:val="left"/>
    </w:lvl>
    <w:lvl w:ilvl="1" w:tplc="1BC82E30">
      <w:numFmt w:val="decimal"/>
      <w:lvlText w:val=""/>
      <w:lvlJc w:val="left"/>
    </w:lvl>
    <w:lvl w:ilvl="2" w:tplc="6D7C8A14">
      <w:numFmt w:val="decimal"/>
      <w:lvlText w:val=""/>
      <w:lvlJc w:val="left"/>
    </w:lvl>
    <w:lvl w:ilvl="3" w:tplc="9C5E567C">
      <w:numFmt w:val="decimal"/>
      <w:lvlText w:val=""/>
      <w:lvlJc w:val="left"/>
    </w:lvl>
    <w:lvl w:ilvl="4" w:tplc="2FB0C8E6">
      <w:numFmt w:val="decimal"/>
      <w:lvlText w:val=""/>
      <w:lvlJc w:val="left"/>
    </w:lvl>
    <w:lvl w:ilvl="5" w:tplc="BA3E6840">
      <w:numFmt w:val="decimal"/>
      <w:lvlText w:val=""/>
      <w:lvlJc w:val="left"/>
    </w:lvl>
    <w:lvl w:ilvl="6" w:tplc="E1D40D2E">
      <w:numFmt w:val="decimal"/>
      <w:lvlText w:val=""/>
      <w:lvlJc w:val="left"/>
    </w:lvl>
    <w:lvl w:ilvl="7" w:tplc="E1B46280">
      <w:numFmt w:val="decimal"/>
      <w:lvlText w:val=""/>
      <w:lvlJc w:val="left"/>
    </w:lvl>
    <w:lvl w:ilvl="8" w:tplc="55F063C8">
      <w:numFmt w:val="decimal"/>
      <w:lvlText w:val=""/>
      <w:lvlJc w:val="left"/>
    </w:lvl>
  </w:abstractNum>
  <w:abstractNum w:abstractNumId="1">
    <w:nsid w:val="00002CD6"/>
    <w:multiLevelType w:val="hybridMultilevel"/>
    <w:tmpl w:val="DA4E75CA"/>
    <w:lvl w:ilvl="0" w:tplc="4948D916">
      <w:start w:val="1"/>
      <w:numFmt w:val="bullet"/>
      <w:lvlText w:val="в"/>
      <w:lvlJc w:val="left"/>
    </w:lvl>
    <w:lvl w:ilvl="1" w:tplc="B29EED54">
      <w:numFmt w:val="decimal"/>
      <w:lvlText w:val=""/>
      <w:lvlJc w:val="left"/>
    </w:lvl>
    <w:lvl w:ilvl="2" w:tplc="3F8C4FE4">
      <w:numFmt w:val="decimal"/>
      <w:lvlText w:val=""/>
      <w:lvlJc w:val="left"/>
    </w:lvl>
    <w:lvl w:ilvl="3" w:tplc="7090E742">
      <w:numFmt w:val="decimal"/>
      <w:lvlText w:val=""/>
      <w:lvlJc w:val="left"/>
    </w:lvl>
    <w:lvl w:ilvl="4" w:tplc="84A404C2">
      <w:numFmt w:val="decimal"/>
      <w:lvlText w:val=""/>
      <w:lvlJc w:val="left"/>
    </w:lvl>
    <w:lvl w:ilvl="5" w:tplc="D674C396">
      <w:numFmt w:val="decimal"/>
      <w:lvlText w:val=""/>
      <w:lvlJc w:val="left"/>
    </w:lvl>
    <w:lvl w:ilvl="6" w:tplc="C38C80AC">
      <w:numFmt w:val="decimal"/>
      <w:lvlText w:val=""/>
      <w:lvlJc w:val="left"/>
    </w:lvl>
    <w:lvl w:ilvl="7" w:tplc="D1AEA714">
      <w:numFmt w:val="decimal"/>
      <w:lvlText w:val=""/>
      <w:lvlJc w:val="left"/>
    </w:lvl>
    <w:lvl w:ilvl="8" w:tplc="1C9A7EFA">
      <w:numFmt w:val="decimal"/>
      <w:lvlText w:val=""/>
      <w:lvlJc w:val="left"/>
    </w:lvl>
  </w:abstractNum>
  <w:abstractNum w:abstractNumId="2">
    <w:nsid w:val="00005F90"/>
    <w:multiLevelType w:val="hybridMultilevel"/>
    <w:tmpl w:val="D2EC6270"/>
    <w:lvl w:ilvl="0" w:tplc="EF0EA6CE">
      <w:start w:val="1"/>
      <w:numFmt w:val="bullet"/>
      <w:lvlText w:val="в"/>
      <w:lvlJc w:val="left"/>
    </w:lvl>
    <w:lvl w:ilvl="1" w:tplc="97D07862">
      <w:start w:val="1"/>
      <w:numFmt w:val="bullet"/>
      <w:lvlText w:val="-"/>
      <w:lvlJc w:val="left"/>
    </w:lvl>
    <w:lvl w:ilvl="2" w:tplc="B5F05EA4">
      <w:numFmt w:val="decimal"/>
      <w:lvlText w:val=""/>
      <w:lvlJc w:val="left"/>
    </w:lvl>
    <w:lvl w:ilvl="3" w:tplc="45B0CE7E">
      <w:numFmt w:val="decimal"/>
      <w:lvlText w:val=""/>
      <w:lvlJc w:val="left"/>
    </w:lvl>
    <w:lvl w:ilvl="4" w:tplc="73944DAE">
      <w:numFmt w:val="decimal"/>
      <w:lvlText w:val=""/>
      <w:lvlJc w:val="left"/>
    </w:lvl>
    <w:lvl w:ilvl="5" w:tplc="60AE6458">
      <w:numFmt w:val="decimal"/>
      <w:lvlText w:val=""/>
      <w:lvlJc w:val="left"/>
    </w:lvl>
    <w:lvl w:ilvl="6" w:tplc="20F47DF8">
      <w:numFmt w:val="decimal"/>
      <w:lvlText w:val=""/>
      <w:lvlJc w:val="left"/>
    </w:lvl>
    <w:lvl w:ilvl="7" w:tplc="25DE1392">
      <w:numFmt w:val="decimal"/>
      <w:lvlText w:val=""/>
      <w:lvlJc w:val="left"/>
    </w:lvl>
    <w:lvl w:ilvl="8" w:tplc="217AA536">
      <w:numFmt w:val="decimal"/>
      <w:lvlText w:val=""/>
      <w:lvlJc w:val="left"/>
    </w:lvl>
  </w:abstractNum>
  <w:abstractNum w:abstractNumId="3">
    <w:nsid w:val="00006952"/>
    <w:multiLevelType w:val="hybridMultilevel"/>
    <w:tmpl w:val="39EA1474"/>
    <w:lvl w:ilvl="0" w:tplc="10B2EAE0">
      <w:start w:val="1"/>
      <w:numFmt w:val="bullet"/>
      <w:lvlText w:val="и"/>
      <w:lvlJc w:val="left"/>
    </w:lvl>
    <w:lvl w:ilvl="1" w:tplc="212ABB1A">
      <w:start w:val="1"/>
      <w:numFmt w:val="bullet"/>
      <w:lvlText w:val="В"/>
      <w:lvlJc w:val="left"/>
    </w:lvl>
    <w:lvl w:ilvl="2" w:tplc="81728E20">
      <w:numFmt w:val="decimal"/>
      <w:lvlText w:val=""/>
      <w:lvlJc w:val="left"/>
    </w:lvl>
    <w:lvl w:ilvl="3" w:tplc="E6B0871C">
      <w:numFmt w:val="decimal"/>
      <w:lvlText w:val=""/>
      <w:lvlJc w:val="left"/>
    </w:lvl>
    <w:lvl w:ilvl="4" w:tplc="C98A2898">
      <w:numFmt w:val="decimal"/>
      <w:lvlText w:val=""/>
      <w:lvlJc w:val="left"/>
    </w:lvl>
    <w:lvl w:ilvl="5" w:tplc="BEA42616">
      <w:numFmt w:val="decimal"/>
      <w:lvlText w:val=""/>
      <w:lvlJc w:val="left"/>
    </w:lvl>
    <w:lvl w:ilvl="6" w:tplc="8CCE4664">
      <w:numFmt w:val="decimal"/>
      <w:lvlText w:val=""/>
      <w:lvlJc w:val="left"/>
    </w:lvl>
    <w:lvl w:ilvl="7" w:tplc="C5525B64">
      <w:numFmt w:val="decimal"/>
      <w:lvlText w:val=""/>
      <w:lvlJc w:val="left"/>
    </w:lvl>
    <w:lvl w:ilvl="8" w:tplc="90FC7834">
      <w:numFmt w:val="decimal"/>
      <w:lvlText w:val=""/>
      <w:lvlJc w:val="left"/>
    </w:lvl>
  </w:abstractNum>
  <w:abstractNum w:abstractNumId="4">
    <w:nsid w:val="00006DF1"/>
    <w:multiLevelType w:val="hybridMultilevel"/>
    <w:tmpl w:val="88907B2C"/>
    <w:lvl w:ilvl="0" w:tplc="A84C0714">
      <w:start w:val="1"/>
      <w:numFmt w:val="bullet"/>
      <w:lvlText w:val="о"/>
      <w:lvlJc w:val="left"/>
    </w:lvl>
    <w:lvl w:ilvl="1" w:tplc="01C2F092">
      <w:numFmt w:val="decimal"/>
      <w:lvlText w:val=""/>
      <w:lvlJc w:val="left"/>
    </w:lvl>
    <w:lvl w:ilvl="2" w:tplc="9B244B8A">
      <w:numFmt w:val="decimal"/>
      <w:lvlText w:val=""/>
      <w:lvlJc w:val="left"/>
    </w:lvl>
    <w:lvl w:ilvl="3" w:tplc="750A9068">
      <w:numFmt w:val="decimal"/>
      <w:lvlText w:val=""/>
      <w:lvlJc w:val="left"/>
    </w:lvl>
    <w:lvl w:ilvl="4" w:tplc="6E3ED944">
      <w:numFmt w:val="decimal"/>
      <w:lvlText w:val=""/>
      <w:lvlJc w:val="left"/>
    </w:lvl>
    <w:lvl w:ilvl="5" w:tplc="8E5E0F6A">
      <w:numFmt w:val="decimal"/>
      <w:lvlText w:val=""/>
      <w:lvlJc w:val="left"/>
    </w:lvl>
    <w:lvl w:ilvl="6" w:tplc="975E904C">
      <w:numFmt w:val="decimal"/>
      <w:lvlText w:val=""/>
      <w:lvlJc w:val="left"/>
    </w:lvl>
    <w:lvl w:ilvl="7" w:tplc="49BE5824">
      <w:numFmt w:val="decimal"/>
      <w:lvlText w:val=""/>
      <w:lvlJc w:val="left"/>
    </w:lvl>
    <w:lvl w:ilvl="8" w:tplc="F28C7194">
      <w:numFmt w:val="decimal"/>
      <w:lvlText w:val=""/>
      <w:lvlJc w:val="left"/>
    </w:lvl>
  </w:abstractNum>
  <w:abstractNum w:abstractNumId="5">
    <w:nsid w:val="000072AE"/>
    <w:multiLevelType w:val="hybridMultilevel"/>
    <w:tmpl w:val="BEB60630"/>
    <w:lvl w:ilvl="0" w:tplc="BCEEA672">
      <w:start w:val="1"/>
      <w:numFmt w:val="bullet"/>
      <w:lvlText w:val="-"/>
      <w:lvlJc w:val="left"/>
    </w:lvl>
    <w:lvl w:ilvl="1" w:tplc="DEC23C9A">
      <w:start w:val="2"/>
      <w:numFmt w:val="decimal"/>
      <w:lvlText w:val="%2"/>
      <w:lvlJc w:val="left"/>
    </w:lvl>
    <w:lvl w:ilvl="2" w:tplc="74E0357C">
      <w:numFmt w:val="decimal"/>
      <w:lvlText w:val=""/>
      <w:lvlJc w:val="left"/>
    </w:lvl>
    <w:lvl w:ilvl="3" w:tplc="2474EC7A">
      <w:numFmt w:val="decimal"/>
      <w:lvlText w:val=""/>
      <w:lvlJc w:val="left"/>
    </w:lvl>
    <w:lvl w:ilvl="4" w:tplc="C8109D84">
      <w:numFmt w:val="decimal"/>
      <w:lvlText w:val=""/>
      <w:lvlJc w:val="left"/>
    </w:lvl>
    <w:lvl w:ilvl="5" w:tplc="6AF802CC">
      <w:numFmt w:val="decimal"/>
      <w:lvlText w:val=""/>
      <w:lvlJc w:val="left"/>
    </w:lvl>
    <w:lvl w:ilvl="6" w:tplc="956A7B00">
      <w:numFmt w:val="decimal"/>
      <w:lvlText w:val=""/>
      <w:lvlJc w:val="left"/>
    </w:lvl>
    <w:lvl w:ilvl="7" w:tplc="0D06E2FE">
      <w:numFmt w:val="decimal"/>
      <w:lvlText w:val=""/>
      <w:lvlJc w:val="left"/>
    </w:lvl>
    <w:lvl w:ilvl="8" w:tplc="AAA86DA2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65AEB"/>
    <w:rsid w:val="000D319A"/>
    <w:rsid w:val="00165AEB"/>
    <w:rsid w:val="00182069"/>
    <w:rsid w:val="00214D1D"/>
    <w:rsid w:val="003D04C5"/>
    <w:rsid w:val="003E11C7"/>
    <w:rsid w:val="0046101B"/>
    <w:rsid w:val="00514196"/>
    <w:rsid w:val="005C6C88"/>
    <w:rsid w:val="009720A4"/>
    <w:rsid w:val="009C530C"/>
    <w:rsid w:val="00A34DD8"/>
    <w:rsid w:val="00AC64F0"/>
    <w:rsid w:val="00BB3934"/>
    <w:rsid w:val="00EC4E44"/>
    <w:rsid w:val="00FA3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1524</Words>
  <Characters>8692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12</cp:revision>
  <dcterms:created xsi:type="dcterms:W3CDTF">2017-09-07T05:37:00Z</dcterms:created>
  <dcterms:modified xsi:type="dcterms:W3CDTF">2018-01-19T08:43:00Z</dcterms:modified>
</cp:coreProperties>
</file>